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33FC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22384E4C" w:rsidR="00B40942" w:rsidRPr="00737ABD" w:rsidRDefault="00737ABD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737ABD">
              <w:rPr>
                <w:rFonts w:cs="Tahoma"/>
                <w:color w:val="000000"/>
                <w:sz w:val="20"/>
                <w:szCs w:val="20"/>
                <w:lang w:eastAsia="id-ID"/>
              </w:rPr>
              <w:t>Al Qur'an dan Hadis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737ABD" w:rsidRPr="00115ACC" w14:paraId="400A7D3E" w14:textId="77777777" w:rsidTr="001C1E25">
        <w:tc>
          <w:tcPr>
            <w:tcW w:w="3072" w:type="dxa"/>
          </w:tcPr>
          <w:p w14:paraId="44AD380B" w14:textId="77777777" w:rsidR="00737ABD" w:rsidRPr="00115ACC" w:rsidRDefault="00737ABD" w:rsidP="00737AB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2D1D2A2D" w:rsidR="00737ABD" w:rsidRPr="00737ABD" w:rsidRDefault="00737ABD" w:rsidP="00737AB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737ABD">
              <w:rPr>
                <w:rFonts w:cstheme="minorHAnsi"/>
                <w:color w:val="000000"/>
                <w:sz w:val="20"/>
                <w:szCs w:val="20"/>
                <w:lang w:eastAsia="id-ID"/>
              </w:rPr>
              <w:t>S1</w:t>
            </w:r>
          </w:p>
        </w:tc>
        <w:tc>
          <w:tcPr>
            <w:tcW w:w="10489" w:type="dxa"/>
          </w:tcPr>
          <w:p w14:paraId="2CB53DA4" w14:textId="52E7C3DB" w:rsidR="00737ABD" w:rsidRPr="00737ABD" w:rsidRDefault="00737ABD" w:rsidP="00737AB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37ABD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Bertakwa kepada Tuhan Yang Maha Esa dan mampu menunjukkan sikap religius;</w:t>
            </w:r>
          </w:p>
        </w:tc>
      </w:tr>
      <w:tr w:rsidR="00737ABD" w:rsidRPr="00115ACC" w14:paraId="03465CF2" w14:textId="77777777" w:rsidTr="001C1E25">
        <w:tc>
          <w:tcPr>
            <w:tcW w:w="3072" w:type="dxa"/>
          </w:tcPr>
          <w:p w14:paraId="6D7383FE" w14:textId="77777777" w:rsidR="00737ABD" w:rsidRPr="00115ACC" w:rsidRDefault="00737ABD" w:rsidP="00737AB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20519BA7" w:rsidR="00737ABD" w:rsidRPr="00737ABD" w:rsidRDefault="00737ABD" w:rsidP="00737AB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737ABD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05ED7FA4" w14:textId="75CD0924" w:rsidR="00737ABD" w:rsidRPr="00737ABD" w:rsidRDefault="00737ABD" w:rsidP="00737AB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37ABD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737ABD" w:rsidRPr="00115ACC" w14:paraId="35BBC4DA" w14:textId="77777777" w:rsidTr="001C1E25">
        <w:tc>
          <w:tcPr>
            <w:tcW w:w="3072" w:type="dxa"/>
          </w:tcPr>
          <w:p w14:paraId="3D686364" w14:textId="77777777" w:rsidR="00737ABD" w:rsidRPr="00115ACC" w:rsidRDefault="00737ABD" w:rsidP="00737AB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55E4A21D" w:rsidR="00737ABD" w:rsidRPr="00737ABD" w:rsidRDefault="00737ABD" w:rsidP="00737AB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737ABD">
              <w:rPr>
                <w:rFonts w:cstheme="minorHAnsi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39C78165" w14:textId="3F2C0C13" w:rsidR="00737ABD" w:rsidRPr="00737ABD" w:rsidRDefault="00737ABD" w:rsidP="00737AB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37ABD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737ABD" w:rsidRPr="00115ACC" w14:paraId="3476A655" w14:textId="77777777" w:rsidTr="001C1E25">
        <w:tc>
          <w:tcPr>
            <w:tcW w:w="3072" w:type="dxa"/>
          </w:tcPr>
          <w:p w14:paraId="56F81B0B" w14:textId="77777777" w:rsidR="00737ABD" w:rsidRPr="00115ACC" w:rsidRDefault="00737ABD" w:rsidP="00737ABD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2828B4AA" w:rsidR="00737ABD" w:rsidRPr="00737ABD" w:rsidRDefault="00737ABD" w:rsidP="00737AB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737ABD">
              <w:rPr>
                <w:rFonts w:cstheme="minorHAnsi"/>
                <w:sz w:val="20"/>
                <w:szCs w:val="20"/>
              </w:rPr>
              <w:t>Mata kuliah ini membahas tentang bagaimana membaca al-Qur’an berdasarkan ilmu qira’at dan ilmu tajwid secara baik dan benar. Diharapkan dari mata kuliah ini mahasiswa mampu memahami dan mendeskripsikan tentang al-Qur'an secara global serta diharapkan mahasiswa mampu memahami dasar-dasar ilmu hadis dan kandungan hadis tentang akidah &amp; akhlak, ibadah, dan mu'amalah, dan dapat menjadi bekal untuk mengajarkan Al-Qur’an dan Hadis di MI.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0CC69" w14:textId="77777777" w:rsidR="00DD546F" w:rsidRDefault="00DD546F" w:rsidP="006F5A3D">
      <w:r>
        <w:separator/>
      </w:r>
    </w:p>
  </w:endnote>
  <w:endnote w:type="continuationSeparator" w:id="0">
    <w:p w14:paraId="7189DF52" w14:textId="77777777" w:rsidR="00DD546F" w:rsidRDefault="00DD546F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9A936" w14:textId="77777777" w:rsidR="00DD546F" w:rsidRDefault="00DD546F" w:rsidP="006F5A3D">
      <w:r>
        <w:separator/>
      </w:r>
    </w:p>
  </w:footnote>
  <w:footnote w:type="continuationSeparator" w:id="0">
    <w:p w14:paraId="5D9FBA81" w14:textId="77777777" w:rsidR="00DD546F" w:rsidRDefault="00DD546F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ABD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46F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2020-07-10T03:20:00Z</dcterms:modified>
</cp:coreProperties>
</file>